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2DB6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E3887E3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9C1FE8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24DA268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E5093F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32B0A">
        <w:rPr>
          <w:b/>
          <w:caps/>
          <w:sz w:val="24"/>
          <w:szCs w:val="24"/>
        </w:rPr>
        <w:t>2</w:t>
      </w:r>
      <w:r w:rsidR="00FF1851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52041">
        <w:rPr>
          <w:b/>
          <w:sz w:val="24"/>
          <w:szCs w:val="24"/>
        </w:rPr>
        <w:t>2</w:t>
      </w:r>
      <w:r w:rsidR="00E5093F">
        <w:rPr>
          <w:b/>
          <w:sz w:val="24"/>
          <w:szCs w:val="24"/>
        </w:rPr>
        <w:t xml:space="preserve">7 </w:t>
      </w:r>
      <w:r w:rsidR="00E52041">
        <w:rPr>
          <w:b/>
          <w:sz w:val="24"/>
          <w:szCs w:val="24"/>
        </w:rPr>
        <w:t>марта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575C602C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DE26383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36DF2">
        <w:rPr>
          <w:b/>
          <w:sz w:val="24"/>
          <w:szCs w:val="24"/>
        </w:rPr>
        <w:t>2</w:t>
      </w:r>
      <w:r w:rsidR="00CC4E79">
        <w:rPr>
          <w:b/>
          <w:sz w:val="24"/>
          <w:szCs w:val="24"/>
        </w:rPr>
        <w:t>0</w:t>
      </w:r>
      <w:r w:rsidR="00E52041">
        <w:rPr>
          <w:b/>
          <w:sz w:val="24"/>
          <w:szCs w:val="24"/>
        </w:rPr>
        <w:t>-01/24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1103ECE" w14:textId="1E8EE56B" w:rsidR="008A79AF" w:rsidRPr="00446718" w:rsidRDefault="00525C5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Д.А.В.</w:t>
      </w:r>
    </w:p>
    <w:p w14:paraId="274630B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AC89C93" w14:textId="77777777" w:rsidR="00857859" w:rsidRPr="00E42B00" w:rsidRDefault="00FF1851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14:paraId="0D2B8C0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AA85743" w14:textId="148C54C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32B0A">
        <w:rPr>
          <w:sz w:val="24"/>
          <w:szCs w:val="24"/>
        </w:rPr>
        <w:t xml:space="preserve">при участии </w:t>
      </w:r>
      <w:r w:rsidR="00FF1851">
        <w:rPr>
          <w:sz w:val="24"/>
          <w:szCs w:val="24"/>
        </w:rPr>
        <w:t>адвоката, заявителя и представителя заявителя (по устному ходатайству) – Х</w:t>
      </w:r>
      <w:r w:rsidR="00525C51">
        <w:rPr>
          <w:sz w:val="24"/>
          <w:szCs w:val="24"/>
        </w:rPr>
        <w:t>.</w:t>
      </w:r>
      <w:r w:rsidR="00FF1851">
        <w:rPr>
          <w:sz w:val="24"/>
          <w:szCs w:val="24"/>
        </w:rPr>
        <w:t>Х.Д.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36DF2">
        <w:rPr>
          <w:sz w:val="24"/>
          <w:szCs w:val="24"/>
        </w:rPr>
        <w:t>2</w:t>
      </w:r>
      <w:r w:rsidR="00CC4E79">
        <w:rPr>
          <w:sz w:val="24"/>
          <w:szCs w:val="24"/>
        </w:rPr>
        <w:t>0</w:t>
      </w:r>
      <w:r w:rsidR="00E52041">
        <w:rPr>
          <w:sz w:val="24"/>
          <w:szCs w:val="24"/>
        </w:rPr>
        <w:t>-01/24</w:t>
      </w:r>
      <w:r w:rsidRPr="00446718">
        <w:rPr>
          <w:sz w:val="24"/>
          <w:szCs w:val="24"/>
        </w:rPr>
        <w:t>,</w:t>
      </w:r>
    </w:p>
    <w:p w14:paraId="07289A4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BB46A9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3691A6A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22710E6" w14:textId="3982691A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C4E79" w:rsidRPr="00CC4E79">
        <w:rPr>
          <w:sz w:val="24"/>
          <w:szCs w:val="24"/>
        </w:rPr>
        <w:t xml:space="preserve">19.12.2023 г. в Адвокатскую палату Московской области поступила жалоба доверителя </w:t>
      </w:r>
      <w:r w:rsidR="00525C51">
        <w:rPr>
          <w:sz w:val="24"/>
          <w:szCs w:val="24"/>
        </w:rPr>
        <w:t>П.Т.Г.</w:t>
      </w:r>
      <w:r w:rsidR="00CC4E79" w:rsidRPr="00CC4E79">
        <w:rPr>
          <w:sz w:val="24"/>
          <w:szCs w:val="24"/>
        </w:rPr>
        <w:t xml:space="preserve"> в отношении адвоката </w:t>
      </w:r>
      <w:r w:rsidR="00525C51">
        <w:rPr>
          <w:sz w:val="24"/>
          <w:szCs w:val="24"/>
        </w:rPr>
        <w:t>Д.А.В.</w:t>
      </w:r>
      <w:r w:rsidR="00CC4E79" w:rsidRPr="00CC4E79">
        <w:rPr>
          <w:sz w:val="24"/>
          <w:szCs w:val="24"/>
        </w:rPr>
        <w:t>, имеющ</w:t>
      </w:r>
      <w:r w:rsidR="00CC4E79">
        <w:rPr>
          <w:sz w:val="24"/>
          <w:szCs w:val="24"/>
        </w:rPr>
        <w:t>ей</w:t>
      </w:r>
      <w:r w:rsidR="00CC4E79" w:rsidRPr="00CC4E79">
        <w:rPr>
          <w:sz w:val="24"/>
          <w:szCs w:val="24"/>
        </w:rPr>
        <w:t xml:space="preserve"> регистрационный номер </w:t>
      </w:r>
      <w:r w:rsidR="00525C51">
        <w:rPr>
          <w:sz w:val="24"/>
          <w:szCs w:val="24"/>
        </w:rPr>
        <w:t>…..</w:t>
      </w:r>
      <w:r w:rsidR="00CC4E79" w:rsidRPr="00CC4E7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25C51">
        <w:rPr>
          <w:sz w:val="24"/>
          <w:szCs w:val="24"/>
        </w:rPr>
        <w:t>…..</w:t>
      </w:r>
    </w:p>
    <w:p w14:paraId="6FC030D4" w14:textId="30348FEE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CC4E79" w:rsidRPr="00CC4E79">
        <w:rPr>
          <w:sz w:val="24"/>
          <w:szCs w:val="24"/>
        </w:rPr>
        <w:t xml:space="preserve">адвокат, представляя </w:t>
      </w:r>
      <w:r w:rsidR="00CC4E79">
        <w:rPr>
          <w:sz w:val="24"/>
          <w:szCs w:val="24"/>
        </w:rPr>
        <w:t xml:space="preserve">ее </w:t>
      </w:r>
      <w:r w:rsidR="00CC4E79" w:rsidRPr="00CC4E79">
        <w:rPr>
          <w:sz w:val="24"/>
          <w:szCs w:val="24"/>
        </w:rPr>
        <w:t>интересы по гражданскому делу, 30.07.2020 г. подписала мировое соглашение, об условиях которого заявитель не была поставлена в известность, а впоследствии оказывала юридическую помощь процессуальному оппоненту Ш</w:t>
      </w:r>
      <w:r w:rsidR="00525C51">
        <w:rPr>
          <w:sz w:val="24"/>
          <w:szCs w:val="24"/>
        </w:rPr>
        <w:t>.</w:t>
      </w:r>
      <w:r w:rsidR="00CC4E79" w:rsidRPr="00CC4E79">
        <w:rPr>
          <w:sz w:val="24"/>
          <w:szCs w:val="24"/>
        </w:rPr>
        <w:t>А.П., интересы которого противоречат интересам заявителя</w:t>
      </w:r>
      <w:r w:rsidR="004E27D8" w:rsidRPr="004E27D8">
        <w:rPr>
          <w:sz w:val="24"/>
          <w:szCs w:val="24"/>
        </w:rPr>
        <w:t>.</w:t>
      </w:r>
    </w:p>
    <w:p w14:paraId="3B1E16B9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4F31">
        <w:rPr>
          <w:sz w:val="24"/>
          <w:szCs w:val="24"/>
        </w:rPr>
        <w:t xml:space="preserve"> </w:t>
      </w:r>
      <w:r w:rsidR="00B32B0A">
        <w:rPr>
          <w:sz w:val="24"/>
          <w:szCs w:val="24"/>
        </w:rPr>
        <w:t>2</w:t>
      </w:r>
      <w:r w:rsidR="00CC4E79">
        <w:rPr>
          <w:sz w:val="24"/>
          <w:szCs w:val="24"/>
        </w:rPr>
        <w:t>5</w:t>
      </w:r>
      <w:r w:rsidR="00E006A3">
        <w:rPr>
          <w:sz w:val="24"/>
          <w:szCs w:val="24"/>
        </w:rPr>
        <w:t>.12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0C5A8BA8" w14:textId="4E2B27EB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87717">
        <w:rPr>
          <w:sz w:val="24"/>
          <w:szCs w:val="24"/>
        </w:rPr>
        <w:t>12.01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87717">
        <w:rPr>
          <w:sz w:val="24"/>
          <w:szCs w:val="24"/>
        </w:rPr>
        <w:t>138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CC4E79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08AC5459" w14:textId="77777777"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36DF2">
        <w:rPr>
          <w:sz w:val="24"/>
          <w:szCs w:val="24"/>
        </w:rPr>
        <w:t>30.01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036DF2">
        <w:rPr>
          <w:sz w:val="24"/>
          <w:szCs w:val="24"/>
        </w:rPr>
        <w:t xml:space="preserve">не </w:t>
      </w:r>
      <w:r w:rsidR="00CC4E79">
        <w:rPr>
          <w:sz w:val="24"/>
          <w:szCs w:val="24"/>
        </w:rPr>
        <w:t>явилась</w:t>
      </w:r>
      <w:r w:rsidR="00B32B0A">
        <w:rPr>
          <w:sz w:val="24"/>
          <w:szCs w:val="24"/>
        </w:rPr>
        <w:t xml:space="preserve">, </w:t>
      </w:r>
      <w:r w:rsidR="00036DF2">
        <w:rPr>
          <w:sz w:val="24"/>
          <w:szCs w:val="24"/>
        </w:rPr>
        <w:t>уведомлен</w:t>
      </w:r>
      <w:r w:rsidR="00CC4E79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14:paraId="562C832B" w14:textId="77777777" w:rsidR="00AC56EF" w:rsidRDefault="00036DF2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 w:rsidR="00B32B0A">
        <w:rPr>
          <w:sz w:val="24"/>
          <w:szCs w:val="24"/>
        </w:rPr>
        <w:t>явил</w:t>
      </w:r>
      <w:r w:rsidR="00CC4E79">
        <w:rPr>
          <w:sz w:val="24"/>
          <w:szCs w:val="24"/>
        </w:rPr>
        <w:t>ась</w:t>
      </w:r>
      <w:r w:rsidR="00B32B0A">
        <w:rPr>
          <w:sz w:val="24"/>
          <w:szCs w:val="24"/>
        </w:rPr>
        <w:t>, возражал</w:t>
      </w:r>
      <w:r w:rsidR="00CC4E79">
        <w:rPr>
          <w:sz w:val="24"/>
          <w:szCs w:val="24"/>
        </w:rPr>
        <w:t>а</w:t>
      </w:r>
      <w:r w:rsidR="00B32B0A">
        <w:rPr>
          <w:sz w:val="24"/>
          <w:szCs w:val="24"/>
        </w:rPr>
        <w:t xml:space="preserve"> против жалобы, поддержал</w:t>
      </w:r>
      <w:r w:rsidR="00CC4E79">
        <w:rPr>
          <w:sz w:val="24"/>
          <w:szCs w:val="24"/>
        </w:rPr>
        <w:t>а</w:t>
      </w:r>
      <w:r w:rsidR="00B32B0A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04B0E23D" w14:textId="79ADA794" w:rsidR="00E9218C" w:rsidRPr="00AC56EF" w:rsidRDefault="00036DF2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CC4E79" w:rsidRPr="00CC4E7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25C51">
        <w:rPr>
          <w:sz w:val="24"/>
          <w:szCs w:val="24"/>
        </w:rPr>
        <w:t>Д.А.В.</w:t>
      </w:r>
      <w:r w:rsidR="00A87717" w:rsidRPr="00CC4E79">
        <w:rPr>
          <w:sz w:val="24"/>
          <w:szCs w:val="24"/>
        </w:rPr>
        <w:t xml:space="preserve"> ввиду</w:t>
      </w:r>
      <w:r w:rsidR="00CC4E79" w:rsidRPr="00CC4E79">
        <w:rPr>
          <w:sz w:val="24"/>
          <w:szCs w:val="24"/>
        </w:rPr>
        <w:t xml:space="preserve">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П</w:t>
      </w:r>
      <w:r w:rsidR="00525C51">
        <w:rPr>
          <w:sz w:val="24"/>
          <w:szCs w:val="24"/>
        </w:rPr>
        <w:t>.</w:t>
      </w:r>
      <w:r w:rsidR="00CC4E79" w:rsidRPr="00CC4E79">
        <w:rPr>
          <w:sz w:val="24"/>
          <w:szCs w:val="24"/>
        </w:rPr>
        <w:t>Т.Г</w:t>
      </w:r>
      <w:r w:rsidR="007E56CB" w:rsidRPr="00AC56EF">
        <w:rPr>
          <w:sz w:val="24"/>
          <w:szCs w:val="24"/>
        </w:rPr>
        <w:t>.</w:t>
      </w:r>
      <w:bookmarkEnd w:id="2"/>
    </w:p>
    <w:p w14:paraId="151E3BDA" w14:textId="77777777" w:rsidR="00080170" w:rsidRDefault="00E9218C" w:rsidP="00494F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080170">
        <w:rPr>
          <w:sz w:val="24"/>
          <w:szCs w:val="24"/>
        </w:rPr>
        <w:t>.</w:t>
      </w:r>
    </w:p>
    <w:p w14:paraId="43EAE74C" w14:textId="77777777" w:rsidR="00036DF2" w:rsidRDefault="00036DF2" w:rsidP="00494F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CC4E79">
        <w:rPr>
          <w:sz w:val="24"/>
          <w:szCs w:val="24"/>
        </w:rPr>
        <w:t>5</w:t>
      </w:r>
      <w:r>
        <w:rPr>
          <w:sz w:val="24"/>
          <w:szCs w:val="24"/>
        </w:rPr>
        <w:t xml:space="preserve">.03.2024г. от адвоката </w:t>
      </w:r>
      <w:r w:rsidR="00CC4E79">
        <w:rPr>
          <w:sz w:val="24"/>
          <w:szCs w:val="24"/>
        </w:rPr>
        <w:t>поступило заявление с приложением документов</w:t>
      </w:r>
      <w:r>
        <w:rPr>
          <w:sz w:val="24"/>
          <w:szCs w:val="24"/>
        </w:rPr>
        <w:t>.</w:t>
      </w:r>
    </w:p>
    <w:p w14:paraId="246D7B88" w14:textId="04958781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="00FF1851">
        <w:rPr>
          <w:sz w:val="24"/>
          <w:szCs w:val="24"/>
        </w:rPr>
        <w:t xml:space="preserve"> и ее представитель – Х</w:t>
      </w:r>
      <w:r w:rsidR="00525C51">
        <w:rPr>
          <w:sz w:val="24"/>
          <w:szCs w:val="24"/>
        </w:rPr>
        <w:t>.</w:t>
      </w:r>
      <w:r w:rsidR="00FF1851">
        <w:rPr>
          <w:sz w:val="24"/>
          <w:szCs w:val="24"/>
        </w:rPr>
        <w:t xml:space="preserve">Х.Д. </w:t>
      </w:r>
      <w:r w:rsidR="00A87717">
        <w:rPr>
          <w:sz w:val="24"/>
          <w:szCs w:val="24"/>
        </w:rPr>
        <w:t>- в</w:t>
      </w:r>
      <w:r w:rsidRPr="005B1670">
        <w:rPr>
          <w:sz w:val="24"/>
          <w:szCs w:val="24"/>
          <w:lang w:eastAsia="en-US"/>
        </w:rPr>
        <w:t xml:space="preserve"> заседание Совета</w:t>
      </w:r>
      <w:r>
        <w:rPr>
          <w:sz w:val="24"/>
          <w:szCs w:val="24"/>
          <w:lang w:eastAsia="en-US"/>
        </w:rPr>
        <w:t xml:space="preserve"> </w:t>
      </w:r>
      <w:r w:rsidR="00CC4E79">
        <w:rPr>
          <w:sz w:val="24"/>
          <w:szCs w:val="24"/>
          <w:lang w:eastAsia="en-US"/>
        </w:rPr>
        <w:t>явил</w:t>
      </w:r>
      <w:r w:rsidR="00FF1851">
        <w:rPr>
          <w:sz w:val="24"/>
          <w:szCs w:val="24"/>
          <w:lang w:eastAsia="en-US"/>
        </w:rPr>
        <w:t>и</w:t>
      </w:r>
      <w:r w:rsidR="00CC4E79">
        <w:rPr>
          <w:sz w:val="24"/>
          <w:szCs w:val="24"/>
          <w:lang w:eastAsia="en-US"/>
        </w:rPr>
        <w:t>сь,</w:t>
      </w:r>
      <w:r w:rsidR="00FF1851">
        <w:rPr>
          <w:sz w:val="24"/>
          <w:szCs w:val="24"/>
          <w:lang w:eastAsia="en-US"/>
        </w:rPr>
        <w:t xml:space="preserve"> </w:t>
      </w:r>
      <w:r w:rsidR="00CC4E79">
        <w:rPr>
          <w:sz w:val="24"/>
          <w:szCs w:val="24"/>
          <w:lang w:eastAsia="en-US"/>
        </w:rPr>
        <w:t>согласил</w:t>
      </w:r>
      <w:r w:rsidR="00FF1851">
        <w:rPr>
          <w:sz w:val="24"/>
          <w:szCs w:val="24"/>
          <w:lang w:eastAsia="en-US"/>
        </w:rPr>
        <w:t>и</w:t>
      </w:r>
      <w:r w:rsidR="00CC4E79">
        <w:rPr>
          <w:sz w:val="24"/>
          <w:szCs w:val="24"/>
          <w:lang w:eastAsia="en-US"/>
        </w:rPr>
        <w:t>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1728C54F" w14:textId="13F4059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E83CB3">
        <w:rPr>
          <w:sz w:val="24"/>
          <w:szCs w:val="24"/>
          <w:lang w:eastAsia="en-US"/>
        </w:rPr>
        <w:t>явил</w:t>
      </w:r>
      <w:r w:rsidR="00CC4E79">
        <w:rPr>
          <w:sz w:val="24"/>
          <w:szCs w:val="24"/>
          <w:lang w:eastAsia="en-US"/>
        </w:rPr>
        <w:t>ась</w:t>
      </w:r>
      <w:r w:rsidR="00E83CB3">
        <w:rPr>
          <w:sz w:val="24"/>
          <w:szCs w:val="24"/>
          <w:lang w:eastAsia="en-US"/>
        </w:rPr>
        <w:t xml:space="preserve">, </w:t>
      </w:r>
      <w:r w:rsidR="00494F31">
        <w:rPr>
          <w:sz w:val="24"/>
          <w:szCs w:val="24"/>
          <w:lang w:eastAsia="en-US"/>
        </w:rPr>
        <w:t>согласил</w:t>
      </w:r>
      <w:r w:rsidR="00CC4E79">
        <w:rPr>
          <w:sz w:val="24"/>
          <w:szCs w:val="24"/>
          <w:lang w:eastAsia="en-US"/>
        </w:rPr>
        <w:t>ась</w:t>
      </w:r>
      <w:r w:rsidR="00080170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9B7B1C">
        <w:rPr>
          <w:sz w:val="24"/>
          <w:szCs w:val="24"/>
          <w:lang w:eastAsia="en-US"/>
        </w:rPr>
        <w:t>.</w:t>
      </w:r>
      <w:r w:rsidR="005539A0">
        <w:rPr>
          <w:sz w:val="24"/>
          <w:szCs w:val="24"/>
          <w:lang w:eastAsia="en-US"/>
        </w:rPr>
        <w:t xml:space="preserve"> </w:t>
      </w:r>
    </w:p>
    <w:p w14:paraId="12262452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5C4C0F3E" w14:textId="77777777" w:rsidR="00C834CE" w:rsidRPr="001022C3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1022C3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43317EE1" w14:textId="5C25B2BF" w:rsidR="005539A0" w:rsidRPr="001022C3" w:rsidRDefault="005539A0" w:rsidP="005539A0">
      <w:pPr>
        <w:jc w:val="both"/>
        <w:rPr>
          <w:sz w:val="24"/>
          <w:szCs w:val="24"/>
          <w:lang w:eastAsia="en-US"/>
        </w:rPr>
      </w:pPr>
      <w:r w:rsidRPr="001022C3">
        <w:rPr>
          <w:sz w:val="24"/>
          <w:szCs w:val="24"/>
          <w:lang w:eastAsia="en-US"/>
        </w:rPr>
        <w:tab/>
        <w:t>Как усматривается из материалов дисциплинарного производства и верно установлено квалификационной комиссией</w:t>
      </w:r>
      <w:r w:rsidR="00311BA2" w:rsidRPr="001022C3">
        <w:rPr>
          <w:sz w:val="24"/>
          <w:szCs w:val="24"/>
          <w:lang w:eastAsia="en-US"/>
        </w:rPr>
        <w:t>,</w:t>
      </w:r>
      <w:r w:rsidR="009B7B1C" w:rsidRPr="001022C3">
        <w:rPr>
          <w:sz w:val="24"/>
          <w:szCs w:val="24"/>
          <w:lang w:eastAsia="en-US"/>
        </w:rPr>
        <w:t xml:space="preserve"> адвокат Д</w:t>
      </w:r>
      <w:r w:rsidR="00525C51">
        <w:rPr>
          <w:sz w:val="24"/>
          <w:szCs w:val="24"/>
          <w:lang w:eastAsia="en-US"/>
        </w:rPr>
        <w:t>.</w:t>
      </w:r>
      <w:r w:rsidR="009B7B1C" w:rsidRPr="001022C3">
        <w:rPr>
          <w:sz w:val="24"/>
          <w:szCs w:val="24"/>
          <w:lang w:eastAsia="en-US"/>
        </w:rPr>
        <w:t xml:space="preserve">А.В. представляла интересы </w:t>
      </w:r>
      <w:r w:rsidR="009B7B1C" w:rsidRPr="001022C3">
        <w:rPr>
          <w:sz w:val="24"/>
          <w:szCs w:val="24"/>
          <w:lang w:eastAsia="en-US"/>
        </w:rPr>
        <w:lastRenderedPageBreak/>
        <w:t>заявителя в М</w:t>
      </w:r>
      <w:r w:rsidR="00525C51">
        <w:rPr>
          <w:sz w:val="24"/>
          <w:szCs w:val="24"/>
          <w:lang w:eastAsia="en-US"/>
        </w:rPr>
        <w:t>.</w:t>
      </w:r>
      <w:r w:rsidR="009B7B1C" w:rsidRPr="001022C3">
        <w:rPr>
          <w:sz w:val="24"/>
          <w:szCs w:val="24"/>
          <w:lang w:eastAsia="en-US"/>
        </w:rPr>
        <w:t xml:space="preserve"> городском суде по гражданскому делу №</w:t>
      </w:r>
      <w:r w:rsidR="00311BA2" w:rsidRPr="001022C3">
        <w:rPr>
          <w:sz w:val="24"/>
          <w:szCs w:val="24"/>
          <w:lang w:eastAsia="en-US"/>
        </w:rPr>
        <w:t xml:space="preserve"> </w:t>
      </w:r>
      <w:r w:rsidR="00525C51">
        <w:rPr>
          <w:sz w:val="24"/>
          <w:szCs w:val="24"/>
          <w:lang w:eastAsia="en-US"/>
        </w:rPr>
        <w:t>….</w:t>
      </w:r>
      <w:r w:rsidR="009B7B1C" w:rsidRPr="001022C3">
        <w:rPr>
          <w:sz w:val="24"/>
          <w:szCs w:val="24"/>
          <w:lang w:eastAsia="en-US"/>
        </w:rPr>
        <w:t>. В ходе рассмотрения дела адвокатом было подписано мировое соглашение. Совет отмечает, что довод заявителя</w:t>
      </w:r>
      <w:r w:rsidR="000F7810" w:rsidRPr="001022C3">
        <w:rPr>
          <w:sz w:val="24"/>
          <w:szCs w:val="24"/>
          <w:lang w:eastAsia="en-US"/>
        </w:rPr>
        <w:t xml:space="preserve"> о своей неосведомленности об условиях мирового соглашения не соотносится с материалами дисциплинарного производства. Как следует из представленных </w:t>
      </w:r>
      <w:r w:rsidR="00544498" w:rsidRPr="001022C3">
        <w:rPr>
          <w:sz w:val="24"/>
          <w:szCs w:val="24"/>
          <w:lang w:eastAsia="en-US"/>
        </w:rPr>
        <w:t>документов и доводов жалобы, заявитель после подписания адвокат</w:t>
      </w:r>
      <w:r w:rsidR="00311BA2" w:rsidRPr="001022C3">
        <w:rPr>
          <w:sz w:val="24"/>
          <w:szCs w:val="24"/>
          <w:lang w:eastAsia="en-US"/>
        </w:rPr>
        <w:t>ами</w:t>
      </w:r>
      <w:r w:rsidR="00544498" w:rsidRPr="001022C3">
        <w:rPr>
          <w:sz w:val="24"/>
          <w:szCs w:val="24"/>
          <w:lang w:eastAsia="en-US"/>
        </w:rPr>
        <w:t xml:space="preserve"> мирового соглашения, исполняла определение суда об утверждении мирового соглашения, направляла заявление об отсрочке исполнения решения в части. Учитывая дату утверждения судом мирового соглашения, квалификационная комиссия обоснованно пришла к выводу о том, что срок применения к адвокату мер дисциплинарной ответственности истек 30.07.2022 г.</w:t>
      </w:r>
      <w:r w:rsidR="005C2055" w:rsidRPr="001022C3">
        <w:rPr>
          <w:sz w:val="24"/>
          <w:szCs w:val="24"/>
          <w:lang w:eastAsia="en-US"/>
        </w:rPr>
        <w:t>, жалоба на адвоката поступила в декабре 2023 года, т.е. за пределами установленного срока.</w:t>
      </w:r>
    </w:p>
    <w:p w14:paraId="56B5998A" w14:textId="1DA93389" w:rsidR="00544498" w:rsidRPr="001022C3" w:rsidRDefault="00544498" w:rsidP="005539A0">
      <w:pPr>
        <w:jc w:val="both"/>
        <w:rPr>
          <w:sz w:val="24"/>
          <w:szCs w:val="24"/>
          <w:lang w:eastAsia="en-US"/>
        </w:rPr>
      </w:pPr>
      <w:r w:rsidRPr="001022C3">
        <w:rPr>
          <w:sz w:val="24"/>
          <w:szCs w:val="24"/>
          <w:lang w:eastAsia="en-US"/>
        </w:rPr>
        <w:tab/>
        <w:t xml:space="preserve">Совет обращает внимание </w:t>
      </w:r>
      <w:r w:rsidR="00B5641C" w:rsidRPr="001022C3">
        <w:rPr>
          <w:sz w:val="24"/>
          <w:szCs w:val="24"/>
          <w:lang w:eastAsia="en-US"/>
        </w:rPr>
        <w:t>адвоката Д</w:t>
      </w:r>
      <w:r w:rsidR="00525C51">
        <w:rPr>
          <w:sz w:val="24"/>
          <w:szCs w:val="24"/>
          <w:lang w:eastAsia="en-US"/>
        </w:rPr>
        <w:t>.</w:t>
      </w:r>
      <w:r w:rsidR="00B5641C" w:rsidRPr="001022C3">
        <w:rPr>
          <w:sz w:val="24"/>
          <w:szCs w:val="24"/>
          <w:lang w:eastAsia="en-US"/>
        </w:rPr>
        <w:t>А.В.</w:t>
      </w:r>
      <w:r w:rsidRPr="001022C3">
        <w:rPr>
          <w:sz w:val="24"/>
          <w:szCs w:val="24"/>
          <w:lang w:eastAsia="en-US"/>
        </w:rPr>
        <w:t xml:space="preserve">, </w:t>
      </w:r>
      <w:r w:rsidR="005C2055" w:rsidRPr="001022C3">
        <w:rPr>
          <w:sz w:val="24"/>
          <w:szCs w:val="24"/>
          <w:lang w:eastAsia="en-US"/>
        </w:rPr>
        <w:t>что,</w:t>
      </w:r>
      <w:r w:rsidRPr="001022C3">
        <w:rPr>
          <w:sz w:val="24"/>
          <w:szCs w:val="24"/>
          <w:lang w:eastAsia="en-US"/>
        </w:rPr>
        <w:t xml:space="preserve"> </w:t>
      </w:r>
      <w:r w:rsidR="005C2055" w:rsidRPr="001022C3">
        <w:rPr>
          <w:sz w:val="24"/>
          <w:szCs w:val="24"/>
          <w:lang w:eastAsia="en-US"/>
        </w:rPr>
        <w:t>действуя честно, разумно и добросовестно, адвокат обязан принимать все возможные меры для того, чтобы согласовать позицию с доверителем. При этом форма согласования должна исключать любые сомнения и неясности</w:t>
      </w:r>
      <w:r w:rsidR="00B5641C" w:rsidRPr="001022C3">
        <w:rPr>
          <w:sz w:val="24"/>
          <w:szCs w:val="24"/>
          <w:lang w:eastAsia="en-US"/>
        </w:rPr>
        <w:t xml:space="preserve"> в дальнейших взаимоотношениях с доверителем, в том числе</w:t>
      </w:r>
      <w:r w:rsidR="005C2055" w:rsidRPr="001022C3">
        <w:rPr>
          <w:sz w:val="24"/>
          <w:szCs w:val="24"/>
          <w:lang w:eastAsia="en-US"/>
        </w:rPr>
        <w:t xml:space="preserve"> по вопросу формирования воли доверителя на подписание мирового соглашени</w:t>
      </w:r>
      <w:r w:rsidR="00B5641C" w:rsidRPr="001022C3">
        <w:rPr>
          <w:sz w:val="24"/>
          <w:szCs w:val="24"/>
          <w:lang w:eastAsia="en-US"/>
        </w:rPr>
        <w:t>я</w:t>
      </w:r>
      <w:r w:rsidR="005C2055" w:rsidRPr="001022C3">
        <w:rPr>
          <w:sz w:val="24"/>
          <w:szCs w:val="24"/>
          <w:lang w:eastAsia="en-US"/>
        </w:rPr>
        <w:t>. Эт</w:t>
      </w:r>
      <w:r w:rsidR="00B5641C" w:rsidRPr="001022C3">
        <w:rPr>
          <w:sz w:val="24"/>
          <w:szCs w:val="24"/>
          <w:lang w:eastAsia="en-US"/>
        </w:rPr>
        <w:t xml:space="preserve">о требование обязательно и в случаях, когда адвокат действует </w:t>
      </w:r>
      <w:r w:rsidRPr="001022C3">
        <w:rPr>
          <w:sz w:val="24"/>
          <w:szCs w:val="24"/>
          <w:lang w:eastAsia="en-US"/>
        </w:rPr>
        <w:t>в пределах полномочий, предоставленных доверителем на основании нотариальной доверенности</w:t>
      </w:r>
      <w:r w:rsidR="00B5641C" w:rsidRPr="001022C3">
        <w:rPr>
          <w:sz w:val="24"/>
          <w:szCs w:val="24"/>
          <w:lang w:eastAsia="en-US"/>
        </w:rPr>
        <w:t xml:space="preserve">. </w:t>
      </w:r>
    </w:p>
    <w:p w14:paraId="5AA40F73" w14:textId="01F315E8" w:rsidR="00A87717" w:rsidRPr="001022C3" w:rsidRDefault="00B5641C" w:rsidP="00B5641C">
      <w:pPr>
        <w:jc w:val="both"/>
        <w:rPr>
          <w:sz w:val="24"/>
          <w:szCs w:val="24"/>
          <w:lang w:eastAsia="en-US"/>
        </w:rPr>
      </w:pPr>
      <w:r w:rsidRPr="001022C3">
        <w:rPr>
          <w:sz w:val="24"/>
          <w:szCs w:val="24"/>
          <w:lang w:eastAsia="en-US"/>
        </w:rPr>
        <w:tab/>
        <w:t xml:space="preserve">В отношении второго выдвинутого заявителем </w:t>
      </w:r>
      <w:r w:rsidR="009B7B1C" w:rsidRPr="001022C3">
        <w:rPr>
          <w:sz w:val="24"/>
          <w:szCs w:val="24"/>
          <w:lang w:eastAsia="en-US"/>
        </w:rPr>
        <w:t>дисциплинарного обвинения</w:t>
      </w:r>
      <w:r w:rsidRPr="001022C3">
        <w:rPr>
          <w:sz w:val="24"/>
          <w:szCs w:val="24"/>
          <w:lang w:eastAsia="en-US"/>
        </w:rPr>
        <w:t xml:space="preserve">, Совет отмечает, что каких-либо достоверных допустимых и относимых доказательств оказания адвокатом юридической помощи другой стороне по делу заявителем не представлено.  </w:t>
      </w:r>
    </w:p>
    <w:p w14:paraId="6CF192DD" w14:textId="77777777" w:rsidR="00C834CE" w:rsidRPr="001022C3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0A9C2438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1022C3">
        <w:rPr>
          <w:sz w:val="24"/>
          <w:szCs w:val="24"/>
          <w:lang w:eastAsia="en-US"/>
        </w:rPr>
        <w:t>В связи с изложенным и на основании пп.9 п.3 ст.31 Федерального закона «</w:t>
      </w:r>
      <w:r w:rsidRPr="00446718">
        <w:rPr>
          <w:sz w:val="24"/>
          <w:szCs w:val="24"/>
          <w:lang w:eastAsia="en-US"/>
        </w:rPr>
        <w:t xml:space="preserve">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3263C9B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0CEFCBFF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6671A643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104541F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0E1C05CD" w14:textId="36D70311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525C51">
        <w:rPr>
          <w:sz w:val="24"/>
          <w:szCs w:val="24"/>
        </w:rPr>
        <w:t>Д.А.В.</w:t>
      </w:r>
      <w:r w:rsidR="00CC4E79" w:rsidRPr="00CC4E79">
        <w:rPr>
          <w:sz w:val="24"/>
          <w:szCs w:val="24"/>
        </w:rPr>
        <w:t>, имеющ</w:t>
      </w:r>
      <w:r w:rsidR="00CC4E79">
        <w:rPr>
          <w:sz w:val="24"/>
          <w:szCs w:val="24"/>
        </w:rPr>
        <w:t>ей</w:t>
      </w:r>
      <w:r w:rsidR="00CC4E79" w:rsidRPr="00CC4E79">
        <w:rPr>
          <w:sz w:val="24"/>
          <w:szCs w:val="24"/>
        </w:rPr>
        <w:t xml:space="preserve"> регистрационный номер </w:t>
      </w:r>
      <w:r w:rsidR="00525C51">
        <w:rPr>
          <w:sz w:val="24"/>
          <w:szCs w:val="24"/>
        </w:rPr>
        <w:t>…..</w:t>
      </w:r>
      <w:r w:rsidR="00CC4E79" w:rsidRPr="00CC4E79">
        <w:rPr>
          <w:sz w:val="24"/>
          <w:szCs w:val="24"/>
        </w:rPr>
        <w:t xml:space="preserve"> в реестре адвокатов Московской области</w:t>
      </w:r>
      <w:r w:rsidRPr="00C834C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95626" w:rsidRPr="00495626">
        <w:rPr>
          <w:sz w:val="24"/>
          <w:szCs w:val="24"/>
          <w:lang w:eastAsia="en-US"/>
        </w:rPr>
        <w:t xml:space="preserve"> </w:t>
      </w:r>
      <w:r w:rsidR="00495626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495626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14:paraId="64174976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6C6A1259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3C4EE268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r w:rsidR="00173279">
        <w:rPr>
          <w:sz w:val="24"/>
        </w:rPr>
        <w:t>А.П.Галоганов</w:t>
      </w:r>
    </w:p>
    <w:p w14:paraId="39509635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639F54B4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C86FE0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D7668" w14:textId="77777777" w:rsidR="00C86FE0" w:rsidRDefault="00C86FE0" w:rsidP="00C01A07">
      <w:r>
        <w:separator/>
      </w:r>
    </w:p>
  </w:endnote>
  <w:endnote w:type="continuationSeparator" w:id="0">
    <w:p w14:paraId="1AD434AE" w14:textId="77777777" w:rsidR="00C86FE0" w:rsidRDefault="00C86FE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67435" w14:textId="77777777" w:rsidR="00C86FE0" w:rsidRDefault="00C86FE0" w:rsidP="00C01A07">
      <w:r>
        <w:separator/>
      </w:r>
    </w:p>
  </w:footnote>
  <w:footnote w:type="continuationSeparator" w:id="0">
    <w:p w14:paraId="5E835C6D" w14:textId="77777777" w:rsidR="00C86FE0" w:rsidRDefault="00C86FE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3E076086" w14:textId="77777777" w:rsidR="004635C3" w:rsidRDefault="0045078B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FF18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0EDABC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97328606">
    <w:abstractNumId w:val="34"/>
  </w:num>
  <w:num w:numId="2" w16cid:durableId="189925308">
    <w:abstractNumId w:val="15"/>
  </w:num>
  <w:num w:numId="3" w16cid:durableId="1723744618">
    <w:abstractNumId w:val="22"/>
  </w:num>
  <w:num w:numId="4" w16cid:durableId="673267399">
    <w:abstractNumId w:val="21"/>
  </w:num>
  <w:num w:numId="5" w16cid:durableId="565645720">
    <w:abstractNumId w:val="27"/>
  </w:num>
  <w:num w:numId="6" w16cid:durableId="612782149">
    <w:abstractNumId w:val="3"/>
  </w:num>
  <w:num w:numId="7" w16cid:durableId="118490396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3154778">
    <w:abstractNumId w:val="9"/>
  </w:num>
  <w:num w:numId="9" w16cid:durableId="142739423">
    <w:abstractNumId w:val="32"/>
  </w:num>
  <w:num w:numId="10" w16cid:durableId="2092390186">
    <w:abstractNumId w:val="11"/>
  </w:num>
  <w:num w:numId="11" w16cid:durableId="2024934718">
    <w:abstractNumId w:val="29"/>
  </w:num>
  <w:num w:numId="12" w16cid:durableId="1186477855">
    <w:abstractNumId w:val="10"/>
  </w:num>
  <w:num w:numId="13" w16cid:durableId="1631932739">
    <w:abstractNumId w:val="7"/>
  </w:num>
  <w:num w:numId="14" w16cid:durableId="2090613014">
    <w:abstractNumId w:val="24"/>
  </w:num>
  <w:num w:numId="15" w16cid:durableId="1793593081">
    <w:abstractNumId w:val="23"/>
  </w:num>
  <w:num w:numId="16" w16cid:durableId="416096258">
    <w:abstractNumId w:val="18"/>
  </w:num>
  <w:num w:numId="17" w16cid:durableId="955872136">
    <w:abstractNumId w:val="19"/>
  </w:num>
  <w:num w:numId="18" w16cid:durableId="1307592334">
    <w:abstractNumId w:val="20"/>
  </w:num>
  <w:num w:numId="19" w16cid:durableId="386802282">
    <w:abstractNumId w:val="28"/>
  </w:num>
  <w:num w:numId="20" w16cid:durableId="1354454047">
    <w:abstractNumId w:val="2"/>
  </w:num>
  <w:num w:numId="21" w16cid:durableId="770397369">
    <w:abstractNumId w:val="8"/>
  </w:num>
  <w:num w:numId="22" w16cid:durableId="1277831675">
    <w:abstractNumId w:val="16"/>
  </w:num>
  <w:num w:numId="23" w16cid:durableId="1401102219">
    <w:abstractNumId w:val="1"/>
  </w:num>
  <w:num w:numId="24" w16cid:durableId="1416977588">
    <w:abstractNumId w:val="6"/>
  </w:num>
  <w:num w:numId="25" w16cid:durableId="297760583">
    <w:abstractNumId w:val="12"/>
  </w:num>
  <w:num w:numId="26" w16cid:durableId="1659261267">
    <w:abstractNumId w:val="5"/>
  </w:num>
  <w:num w:numId="27" w16cid:durableId="1792507765">
    <w:abstractNumId w:val="4"/>
  </w:num>
  <w:num w:numId="28" w16cid:durableId="726685456">
    <w:abstractNumId w:val="30"/>
  </w:num>
  <w:num w:numId="29" w16cid:durableId="1926760109">
    <w:abstractNumId w:val="13"/>
  </w:num>
  <w:num w:numId="30" w16cid:durableId="1364862300">
    <w:abstractNumId w:val="25"/>
  </w:num>
  <w:num w:numId="31" w16cid:durableId="1724449856">
    <w:abstractNumId w:val="17"/>
  </w:num>
  <w:num w:numId="32" w16cid:durableId="298921881">
    <w:abstractNumId w:val="26"/>
  </w:num>
  <w:num w:numId="33" w16cid:durableId="235214278">
    <w:abstractNumId w:val="33"/>
  </w:num>
  <w:num w:numId="34" w16cid:durableId="229848458">
    <w:abstractNumId w:val="31"/>
  </w:num>
  <w:num w:numId="35" w16cid:durableId="82844735">
    <w:abstractNumId w:val="14"/>
  </w:num>
  <w:num w:numId="36" w16cid:durableId="133248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7810"/>
    <w:rsid w:val="0010098F"/>
    <w:rsid w:val="00101C8F"/>
    <w:rsid w:val="001022C3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1BA2"/>
    <w:rsid w:val="00320E14"/>
    <w:rsid w:val="00321552"/>
    <w:rsid w:val="00322FD8"/>
    <w:rsid w:val="00324AFC"/>
    <w:rsid w:val="003309DE"/>
    <w:rsid w:val="00342AFA"/>
    <w:rsid w:val="00351CBF"/>
    <w:rsid w:val="00353F21"/>
    <w:rsid w:val="003567AE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26DD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78B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C51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4498"/>
    <w:rsid w:val="005452FC"/>
    <w:rsid w:val="00545FE7"/>
    <w:rsid w:val="005463DF"/>
    <w:rsid w:val="00552C16"/>
    <w:rsid w:val="005530E6"/>
    <w:rsid w:val="005539A0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205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1B36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B7B1C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87717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2B0A"/>
    <w:rsid w:val="00B35ECE"/>
    <w:rsid w:val="00B35F3C"/>
    <w:rsid w:val="00B40FFF"/>
    <w:rsid w:val="00B454EC"/>
    <w:rsid w:val="00B46FDC"/>
    <w:rsid w:val="00B472BE"/>
    <w:rsid w:val="00B55C8C"/>
    <w:rsid w:val="00B5641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6FE0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0A43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0B3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851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8D6D"/>
  <w15:docId w15:val="{7B08EE98-3EB9-4011-94A3-E09C9210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8AB77-4A3C-402C-B4BF-8761F660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2022-03-02T13:35:00Z</cp:lastPrinted>
  <dcterms:created xsi:type="dcterms:W3CDTF">2024-04-01T07:37:00Z</dcterms:created>
  <dcterms:modified xsi:type="dcterms:W3CDTF">2024-06-14T12:22:00Z</dcterms:modified>
</cp:coreProperties>
</file>